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A84213" w:rsidRDefault="00A8421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</w:p>
    <w:p w:rsidR="009B52CB" w:rsidRDefault="009B52CB" w:rsidP="005E023F">
      <w:pPr>
        <w:spacing w:before="100" w:after="10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 начала 2024 года в Костромской области 200 многодетных мам вышли на пенсию досрочно </w:t>
      </w:r>
    </w:p>
    <w:p w:rsidR="003C79BC" w:rsidRPr="005E023F" w:rsidRDefault="003C79BC" w:rsidP="005E023F">
      <w:pPr>
        <w:spacing w:before="100" w:after="10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E0F17" w:rsidRDefault="000D689D" w:rsidP="00786F32">
      <w:pPr>
        <w:spacing w:line="360" w:lineRule="auto"/>
        <w:ind w:firstLine="709"/>
        <w:jc w:val="both"/>
        <w:rPr>
          <w:rStyle w:val="a4"/>
          <w:rFonts w:ascii="Times New Roman" w:hAnsi="Times New Roman" w:cs="Times New Roman"/>
          <w:i w:val="0"/>
          <w:sz w:val="24"/>
          <w:szCs w:val="24"/>
        </w:rPr>
      </w:pPr>
      <w:r>
        <w:rPr>
          <w:rStyle w:val="a4"/>
          <w:rFonts w:ascii="Times New Roman" w:hAnsi="Times New Roman" w:cs="Times New Roman"/>
          <w:i w:val="0"/>
          <w:sz w:val="24"/>
          <w:szCs w:val="24"/>
        </w:rPr>
        <w:t>Многодетные мамы</w:t>
      </w:r>
      <w:r w:rsidRPr="000D689D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имеют право выйти на пенсию досрочно. С начала года в Костромской области</w:t>
      </w:r>
      <w:r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этим правом воспользовались</w:t>
      </w:r>
      <w:r w:rsidRPr="000D689D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200 многодетных женщин</w:t>
      </w:r>
      <w:r>
        <w:rPr>
          <w:rStyle w:val="a4"/>
          <w:rFonts w:ascii="Times New Roman" w:hAnsi="Times New Roman" w:cs="Times New Roman"/>
          <w:i w:val="0"/>
          <w:sz w:val="24"/>
          <w:szCs w:val="24"/>
        </w:rPr>
        <w:t>.</w:t>
      </w:r>
      <w:r w:rsidR="00786F32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1E0F17" w:rsidRPr="001E0F17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Женщины, которые родили пять и более </w:t>
      </w:r>
      <w:proofErr w:type="gramStart"/>
      <w:r w:rsidR="001E0F17" w:rsidRPr="001E0F17">
        <w:rPr>
          <w:rStyle w:val="a4"/>
          <w:rFonts w:ascii="Times New Roman" w:hAnsi="Times New Roman" w:cs="Times New Roman"/>
          <w:i w:val="0"/>
          <w:sz w:val="24"/>
          <w:szCs w:val="24"/>
        </w:rPr>
        <w:t>детей</w:t>
      </w:r>
      <w:proofErr w:type="gramEnd"/>
      <w:r w:rsidR="001E0F17" w:rsidRPr="001E0F17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и воспитали их до 8 лет, имеют право выйти на пенсию в 50 лет; мамы четверых детей — в 56 лет; а мамы, родившие и воспитавшие троих детей, — в 57 лет</w:t>
      </w:r>
      <w:r w:rsidR="001E0F17">
        <w:rPr>
          <w:rStyle w:val="a4"/>
          <w:rFonts w:ascii="Times New Roman" w:hAnsi="Times New Roman" w:cs="Times New Roman"/>
          <w:i w:val="0"/>
          <w:sz w:val="24"/>
          <w:szCs w:val="24"/>
        </w:rPr>
        <w:t>.</w:t>
      </w:r>
    </w:p>
    <w:p w:rsidR="00786F32" w:rsidRDefault="0067410F" w:rsidP="00786F32">
      <w:pPr>
        <w:spacing w:line="360" w:lineRule="auto"/>
        <w:ind w:firstLine="709"/>
        <w:jc w:val="both"/>
        <w:rPr>
          <w:rStyle w:val="a4"/>
          <w:rFonts w:ascii="Times New Roman" w:hAnsi="Times New Roman" w:cs="Times New Roman"/>
          <w:i w:val="0"/>
          <w:sz w:val="24"/>
          <w:szCs w:val="24"/>
        </w:rPr>
      </w:pPr>
      <w:r>
        <w:rPr>
          <w:rStyle w:val="a4"/>
          <w:rFonts w:ascii="Times New Roman" w:hAnsi="Times New Roman" w:cs="Times New Roman"/>
          <w:i w:val="0"/>
          <w:sz w:val="24"/>
          <w:szCs w:val="24"/>
        </w:rPr>
        <w:t>Чтобы</w:t>
      </w:r>
      <w:r w:rsidRPr="0067410F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досрочно выйти на пенсию, нужно соблюсти несколько условий: </w:t>
      </w:r>
      <w:r w:rsidRPr="00786F32">
        <w:rPr>
          <w:rStyle w:val="a4"/>
          <w:rFonts w:ascii="Times New Roman" w:hAnsi="Times New Roman" w:cs="Times New Roman"/>
          <w:i w:val="0"/>
          <w:sz w:val="24"/>
          <w:szCs w:val="24"/>
        </w:rPr>
        <w:t>достичь определенного возраста</w:t>
      </w:r>
      <w:r w:rsidRPr="0067410F">
        <w:rPr>
          <w:rStyle w:val="a4"/>
          <w:rFonts w:ascii="Times New Roman" w:hAnsi="Times New Roman" w:cs="Times New Roman"/>
          <w:i w:val="0"/>
          <w:sz w:val="24"/>
          <w:szCs w:val="24"/>
        </w:rPr>
        <w:t>, воспитать детей до 8 лет, заработать 15 лет стажа и иметь величину индивидуального пенсионного коэффи</w:t>
      </w:r>
      <w:r>
        <w:rPr>
          <w:rStyle w:val="a4"/>
          <w:rFonts w:ascii="Times New Roman" w:hAnsi="Times New Roman" w:cs="Times New Roman"/>
          <w:i w:val="0"/>
          <w:sz w:val="24"/>
          <w:szCs w:val="24"/>
        </w:rPr>
        <w:t>циента не менее 28,2</w:t>
      </w:r>
      <w:r w:rsidRPr="0067410F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. </w:t>
      </w:r>
    </w:p>
    <w:p w:rsidR="001E0F17" w:rsidRPr="00350127" w:rsidRDefault="001E0F17" w:rsidP="001E0F17">
      <w:pPr>
        <w:spacing w:line="360" w:lineRule="auto"/>
        <w:ind w:firstLine="709"/>
        <w:jc w:val="both"/>
        <w:rPr>
          <w:rStyle w:val="a4"/>
          <w:rFonts w:ascii="Times New Roman" w:hAnsi="Times New Roman" w:cs="Times New Roman"/>
          <w:i w:val="0"/>
          <w:sz w:val="24"/>
          <w:szCs w:val="24"/>
        </w:rPr>
      </w:pPr>
      <w:r>
        <w:rPr>
          <w:rStyle w:val="a4"/>
          <w:rFonts w:ascii="Times New Roman" w:hAnsi="Times New Roman" w:cs="Times New Roman"/>
          <w:i w:val="0"/>
          <w:sz w:val="24"/>
          <w:szCs w:val="24"/>
        </w:rPr>
        <w:t>С начала года специалистами</w:t>
      </w:r>
      <w:r w:rsidRPr="001E0F17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Отделения СФР</w:t>
      </w:r>
      <w:r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по Костромской области</w:t>
      </w:r>
      <w:r w:rsidRPr="001E0F17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страховая пенсия по ста</w:t>
      </w:r>
      <w:r w:rsidR="000D689D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рости назначена досрочно </w:t>
      </w:r>
      <w:r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22 мамам  пятерых детей, 16</w:t>
      </w:r>
      <w:r w:rsidR="000D689D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</w:t>
      </w:r>
      <w:r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— четырёх и 162</w:t>
      </w:r>
      <w:r w:rsidRPr="001E0F17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мамам, вырастившим и воспитавшим троих детей. </w:t>
      </w:r>
    </w:p>
    <w:p w:rsidR="00F214A3" w:rsidRDefault="00F214A3" w:rsidP="000E088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14A3">
        <w:rPr>
          <w:rFonts w:ascii="Times New Roman" w:eastAsia="Times New Roman" w:hAnsi="Times New Roman" w:cs="Times New Roman"/>
          <w:sz w:val="24"/>
          <w:szCs w:val="24"/>
        </w:rPr>
        <w:t xml:space="preserve">Напомним, что в  стаж включаются не только периоды трудовой деятельности, но и так называемые </w:t>
      </w:r>
      <w:proofErr w:type="spellStart"/>
      <w:r w:rsidRPr="00F214A3">
        <w:rPr>
          <w:rFonts w:ascii="Times New Roman" w:eastAsia="Times New Roman" w:hAnsi="Times New Roman" w:cs="Times New Roman"/>
          <w:sz w:val="24"/>
          <w:szCs w:val="24"/>
        </w:rPr>
        <w:t>нестраховые</w:t>
      </w:r>
      <w:proofErr w:type="spellEnd"/>
      <w:r w:rsidRPr="00F214A3">
        <w:rPr>
          <w:rFonts w:ascii="Times New Roman" w:eastAsia="Times New Roman" w:hAnsi="Times New Roman" w:cs="Times New Roman"/>
          <w:sz w:val="24"/>
          <w:szCs w:val="24"/>
        </w:rPr>
        <w:t xml:space="preserve"> периоды, в частности, время ухода за детьми до полутора лет (но не более 6 лет в общей сложности). За период ухода за первым ребенком начисляется 1,8 пенсионного коэффициента за год, за вторым ребенком — 3,6 пенсионного коэффициента за год ухода, за третьим и четвертым — 5,4 коэффициента за год. Периоды отпусков по уходу включат в страховой стаж только в том случае, если перед отпуском или сразу после него следовали периоды работы, за которые уплачивались страховые взносы.</w:t>
      </w:r>
    </w:p>
    <w:p w:rsidR="00461D7E" w:rsidRDefault="006B4F3E" w:rsidP="000E088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</w:t>
      </w:r>
      <w:r w:rsidR="00315E8A" w:rsidRPr="00315E8A">
        <w:rPr>
          <w:rFonts w:ascii="Times New Roman" w:eastAsia="Times New Roman" w:hAnsi="Times New Roman" w:cs="Times New Roman"/>
          <w:sz w:val="24"/>
          <w:szCs w:val="24"/>
        </w:rPr>
        <w:t xml:space="preserve">аявление о назначении пенсии можно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подать </w:t>
      </w:r>
      <w:r w:rsidR="00315E8A" w:rsidRPr="00315E8A">
        <w:rPr>
          <w:rFonts w:ascii="Times New Roman" w:eastAsia="Times New Roman" w:hAnsi="Times New Roman" w:cs="Times New Roman"/>
          <w:sz w:val="24"/>
          <w:szCs w:val="24"/>
        </w:rPr>
        <w:t xml:space="preserve">за месяц до достижения </w:t>
      </w:r>
      <w:r w:rsidR="00786F32">
        <w:rPr>
          <w:rFonts w:ascii="Times New Roman" w:eastAsia="Times New Roman" w:hAnsi="Times New Roman" w:cs="Times New Roman"/>
          <w:sz w:val="24"/>
          <w:szCs w:val="24"/>
        </w:rPr>
        <w:t>соответствующего возраста</w:t>
      </w:r>
      <w:r w:rsidR="00315E8A">
        <w:rPr>
          <w:rFonts w:ascii="Times New Roman" w:eastAsia="Times New Roman" w:hAnsi="Times New Roman" w:cs="Times New Roman"/>
          <w:sz w:val="24"/>
          <w:szCs w:val="24"/>
        </w:rPr>
        <w:t xml:space="preserve"> на портале </w:t>
      </w:r>
      <w:proofErr w:type="spellStart"/>
      <w:r w:rsidR="00315E8A">
        <w:rPr>
          <w:rFonts w:ascii="Times New Roman" w:eastAsia="Times New Roman" w:hAnsi="Times New Roman" w:cs="Times New Roman"/>
          <w:sz w:val="24"/>
          <w:szCs w:val="24"/>
        </w:rPr>
        <w:t>Госуслуг</w:t>
      </w:r>
      <w:proofErr w:type="spellEnd"/>
      <w:r w:rsidR="00786F32">
        <w:rPr>
          <w:rFonts w:ascii="Times New Roman" w:eastAsia="Times New Roman" w:hAnsi="Times New Roman" w:cs="Times New Roman"/>
          <w:sz w:val="24"/>
          <w:szCs w:val="24"/>
        </w:rPr>
        <w:t>,</w:t>
      </w:r>
      <w:r w:rsidR="00315E8A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315E8A" w:rsidRPr="00315E8A">
        <w:rPr>
          <w:rFonts w:ascii="Times New Roman" w:eastAsia="Times New Roman" w:hAnsi="Times New Roman" w:cs="Times New Roman"/>
          <w:sz w:val="24"/>
          <w:szCs w:val="24"/>
        </w:rPr>
        <w:t xml:space="preserve"> клиентской службе Отделения СФР по </w:t>
      </w:r>
      <w:r w:rsidR="00315E8A">
        <w:rPr>
          <w:rFonts w:ascii="Times New Roman" w:eastAsia="Times New Roman" w:hAnsi="Times New Roman" w:cs="Times New Roman"/>
          <w:sz w:val="24"/>
          <w:szCs w:val="24"/>
        </w:rPr>
        <w:t xml:space="preserve">Костромской области, </w:t>
      </w:r>
      <w:r w:rsidR="00315E8A" w:rsidRPr="00315E8A">
        <w:rPr>
          <w:rFonts w:ascii="Times New Roman" w:eastAsia="Times New Roman" w:hAnsi="Times New Roman" w:cs="Times New Roman"/>
          <w:sz w:val="24"/>
          <w:szCs w:val="24"/>
        </w:rPr>
        <w:t>в МФЦ.</w:t>
      </w:r>
    </w:p>
    <w:p w:rsidR="000E088E" w:rsidRDefault="00F214A3" w:rsidP="00786F32">
      <w:pPr>
        <w:spacing w:line="360" w:lineRule="auto"/>
        <w:ind w:firstLine="709"/>
        <w:jc w:val="both"/>
        <w:rPr>
          <w:rStyle w:val="a4"/>
          <w:rFonts w:ascii="Times New Roman" w:eastAsia="Times New Roman" w:hAnsi="Times New Roman" w:cs="Times New Roman"/>
          <w:i w:val="0"/>
          <w:iCs w:val="0"/>
          <w:sz w:val="24"/>
          <w:szCs w:val="24"/>
        </w:rPr>
      </w:pPr>
      <w:r w:rsidRPr="00F214A3">
        <w:rPr>
          <w:rStyle w:val="a4"/>
          <w:rFonts w:ascii="Times New Roman" w:eastAsia="Times New Roman" w:hAnsi="Times New Roman" w:cs="Times New Roman"/>
          <w:i w:val="0"/>
          <w:iCs w:val="0"/>
          <w:sz w:val="24"/>
          <w:szCs w:val="24"/>
        </w:rPr>
        <w:t xml:space="preserve">Стоит отметить, что право получать досрочно страховую пенсию по старости в полной мере распространяется и на мам, которые воспитывают усыновленных детей. </w:t>
      </w:r>
      <w:r w:rsidR="000E088E">
        <w:rPr>
          <w:rStyle w:val="a4"/>
          <w:rFonts w:ascii="Times New Roman" w:eastAsia="Times New Roman" w:hAnsi="Times New Roman" w:cs="Times New Roman"/>
          <w:i w:val="0"/>
          <w:iCs w:val="0"/>
          <w:sz w:val="24"/>
          <w:szCs w:val="24"/>
        </w:rPr>
        <w:t xml:space="preserve">Если </w:t>
      </w:r>
      <w:r w:rsidRPr="00F214A3">
        <w:rPr>
          <w:rStyle w:val="a4"/>
          <w:rFonts w:ascii="Times New Roman" w:eastAsia="Times New Roman" w:hAnsi="Times New Roman" w:cs="Times New Roman"/>
          <w:i w:val="0"/>
          <w:iCs w:val="0"/>
          <w:sz w:val="24"/>
          <w:szCs w:val="24"/>
        </w:rPr>
        <w:lastRenderedPageBreak/>
        <w:t>женщина была лишена родительских прав, она может выйти на пенсию только на общих основаниях.</w:t>
      </w:r>
    </w:p>
    <w:p w:rsidR="000E088E" w:rsidRDefault="000E088E" w:rsidP="000E088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88E">
        <w:t xml:space="preserve"> </w:t>
      </w:r>
      <w:r w:rsidRPr="000E088E">
        <w:rPr>
          <w:rFonts w:ascii="Times New Roman" w:eastAsia="Times New Roman" w:hAnsi="Times New Roman" w:cs="Times New Roman"/>
          <w:sz w:val="24"/>
          <w:szCs w:val="24"/>
        </w:rPr>
        <w:t>Всего в нашей области ранее общеустановленного  пенсион</w:t>
      </w:r>
      <w:r>
        <w:rPr>
          <w:rFonts w:ascii="Times New Roman" w:eastAsia="Times New Roman" w:hAnsi="Times New Roman" w:cs="Times New Roman"/>
          <w:sz w:val="24"/>
          <w:szCs w:val="24"/>
        </w:rPr>
        <w:t>ного возраста пенсию получают 21</w:t>
      </w:r>
      <w:r w:rsidRPr="000E088E">
        <w:rPr>
          <w:rFonts w:ascii="Times New Roman" w:eastAsia="Times New Roman" w:hAnsi="Times New Roman" w:cs="Times New Roman"/>
          <w:sz w:val="24"/>
          <w:szCs w:val="24"/>
        </w:rPr>
        <w:t xml:space="preserve">00 многодетных женщин. </w:t>
      </w:r>
    </w:p>
    <w:p w:rsidR="00DD2A09" w:rsidRPr="00A91454" w:rsidRDefault="000E088E" w:rsidP="000E088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Если </w:t>
      </w:r>
      <w:r w:rsidR="00DD2A09" w:rsidRPr="000D4320">
        <w:rPr>
          <w:rFonts w:ascii="Times New Roman" w:eastAsia="Times New Roman" w:hAnsi="Times New Roman" w:cs="Times New Roman"/>
          <w:sz w:val="24"/>
          <w:szCs w:val="24"/>
        </w:rPr>
        <w:t>у вас остались вопросы, звоните по телефону регионального контакт-центра</w:t>
      </w:r>
      <w:r w:rsidR="00460A94" w:rsidRPr="000D4320">
        <w:rPr>
          <w:rFonts w:ascii="Times New Roman" w:eastAsia="Times New Roman" w:hAnsi="Times New Roman" w:cs="Times New Roman"/>
          <w:sz w:val="24"/>
          <w:szCs w:val="24"/>
        </w:rPr>
        <w:t>:</w:t>
      </w:r>
      <w:r w:rsidR="00DD2A09" w:rsidRPr="000D4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52732" w:rsidRPr="000D4320">
        <w:rPr>
          <w:rFonts w:ascii="Times New Roman" w:eastAsia="Times New Roman" w:hAnsi="Times New Roman" w:cs="Times New Roman"/>
          <w:sz w:val="24"/>
          <w:szCs w:val="24"/>
        </w:rPr>
        <w:t>8</w:t>
      </w:r>
      <w:r w:rsidR="00A52732">
        <w:rPr>
          <w:rFonts w:ascii="Times New Roman" w:eastAsia="Times New Roman" w:hAnsi="Times New Roman" w:cs="Times New Roman"/>
          <w:sz w:val="24"/>
          <w:szCs w:val="24"/>
        </w:rPr>
        <w:t>-</w:t>
      </w:r>
      <w:r w:rsidR="00A52732" w:rsidRPr="000D4320">
        <w:rPr>
          <w:rFonts w:ascii="Times New Roman" w:eastAsia="Times New Roman" w:hAnsi="Times New Roman" w:cs="Times New Roman"/>
          <w:sz w:val="24"/>
          <w:szCs w:val="24"/>
        </w:rPr>
        <w:t>800</w:t>
      </w:r>
      <w:r w:rsidR="00A52732">
        <w:rPr>
          <w:rFonts w:ascii="Times New Roman" w:eastAsia="Times New Roman" w:hAnsi="Times New Roman" w:cs="Times New Roman"/>
          <w:sz w:val="24"/>
          <w:szCs w:val="24"/>
        </w:rPr>
        <w:t>-100-00-01</w:t>
      </w:r>
      <w:r w:rsidR="00A52732" w:rsidRPr="000D4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D2A09" w:rsidRPr="000D4320">
        <w:rPr>
          <w:rFonts w:ascii="Times New Roman" w:eastAsia="Times New Roman" w:hAnsi="Times New Roman" w:cs="Times New Roman"/>
          <w:sz w:val="24"/>
          <w:szCs w:val="24"/>
        </w:rPr>
        <w:t>(звонок бесплатный</w:t>
      </w:r>
      <w:r w:rsidR="00DD2A09" w:rsidRPr="00DD2A09">
        <w:rPr>
          <w:rFonts w:ascii="Times New Roman" w:eastAsia="Times New Roman" w:hAnsi="Times New Roman" w:cs="Times New Roman"/>
          <w:sz w:val="24"/>
          <w:szCs w:val="24"/>
        </w:rPr>
        <w:t xml:space="preserve">, режим работы — с 8 до 17 часов по будням). </w:t>
      </w:r>
    </w:p>
    <w:p w:rsidR="0039337F" w:rsidRDefault="00786F32" w:rsidP="000E088E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B8757F" w:rsidRPr="008A183C">
        <w:rPr>
          <w:rFonts w:ascii="Times New Roman" w:eastAsia="Times New Roman" w:hAnsi="Times New Roman" w:cs="Times New Roman"/>
          <w:sz w:val="24"/>
          <w:szCs w:val="24"/>
        </w:rPr>
        <w:t>оцсети</w:t>
      </w:r>
      <w:proofErr w:type="spellEnd"/>
      <w:r w:rsidR="00B8757F" w:rsidRPr="008A183C">
        <w:rPr>
          <w:rFonts w:ascii="Times New Roman" w:eastAsia="Times New Roman" w:hAnsi="Times New Roman" w:cs="Times New Roman"/>
          <w:sz w:val="24"/>
          <w:szCs w:val="24"/>
        </w:rPr>
        <w:t xml:space="preserve"> Отделения</w:t>
      </w:r>
      <w:r w:rsidR="00460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0A94" w:rsidRPr="00223AEF">
        <w:rPr>
          <w:rFonts w:ascii="Times New Roman" w:eastAsia="Times New Roman" w:hAnsi="Times New Roman" w:cs="Times New Roman"/>
          <w:sz w:val="24"/>
          <w:szCs w:val="24"/>
        </w:rPr>
        <w:t>СФР</w:t>
      </w:r>
      <w:r w:rsidR="00DE66ED">
        <w:rPr>
          <w:rFonts w:ascii="Times New Roman" w:eastAsia="Times New Roman" w:hAnsi="Times New Roman" w:cs="Times New Roman"/>
          <w:sz w:val="24"/>
          <w:szCs w:val="24"/>
        </w:rPr>
        <w:t xml:space="preserve"> по Костромской области</w:t>
      </w:r>
      <w:r w:rsidR="00B8757F" w:rsidRPr="00223AE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214A3" w:rsidRPr="008A183C" w:rsidRDefault="00F214A3" w:rsidP="00C73247">
      <w:pPr>
        <w:spacing w:before="100" w:after="10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337F" w:rsidRPr="008A183C" w:rsidRDefault="00B8757F">
      <w:pPr>
        <w:numPr>
          <w:ilvl w:val="0"/>
          <w:numId w:val="1"/>
        </w:numPr>
        <w:spacing w:before="100" w:after="100" w:line="360" w:lineRule="auto"/>
        <w:ind w:left="142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A183C">
        <w:rPr>
          <w:rFonts w:ascii="Times New Roman" w:eastAsia="Times New Roman" w:hAnsi="Times New Roman" w:cs="Times New Roman"/>
          <w:sz w:val="24"/>
          <w:szCs w:val="24"/>
        </w:rPr>
        <w:t>Вконтакте</w:t>
      </w:r>
      <w:proofErr w:type="spellEnd"/>
      <w:r w:rsidRPr="008A18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8">
        <w:r w:rsidRPr="008A18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https://vk.com/sfr_kostroma</w:t>
        </w:r>
      </w:hyperlink>
    </w:p>
    <w:p w:rsidR="0039337F" w:rsidRPr="008A183C" w:rsidRDefault="00B8757F">
      <w:pPr>
        <w:numPr>
          <w:ilvl w:val="0"/>
          <w:numId w:val="1"/>
        </w:numPr>
        <w:spacing w:before="100" w:after="100" w:line="360" w:lineRule="auto"/>
        <w:ind w:left="142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sz w:val="24"/>
          <w:szCs w:val="24"/>
        </w:rPr>
        <w:t xml:space="preserve">Одноклассники </w:t>
      </w:r>
      <w:hyperlink r:id="rId9">
        <w:r w:rsidRPr="008A18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https://ok.ru/sfr.kostroma</w:t>
        </w:r>
      </w:hyperlink>
    </w:p>
    <w:p w:rsidR="0039337F" w:rsidRPr="008A183C" w:rsidRDefault="00B8757F">
      <w:pPr>
        <w:numPr>
          <w:ilvl w:val="0"/>
          <w:numId w:val="1"/>
        </w:numPr>
        <w:spacing w:before="100" w:after="100" w:line="360" w:lineRule="auto"/>
        <w:ind w:left="142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A183C">
        <w:rPr>
          <w:rFonts w:ascii="Times New Roman" w:eastAsia="Times New Roman" w:hAnsi="Times New Roman" w:cs="Times New Roman"/>
          <w:sz w:val="24"/>
          <w:szCs w:val="24"/>
        </w:rPr>
        <w:t>Телеграм</w:t>
      </w:r>
      <w:proofErr w:type="spellEnd"/>
      <w:r w:rsidRPr="008A18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0">
        <w:r w:rsidRPr="008A18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https://t.me/sfr_kostroma_obl</w:t>
        </w:r>
      </w:hyperlink>
    </w:p>
    <w:p w:rsidR="0039337F" w:rsidRPr="008A183C" w:rsidRDefault="00B8757F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5E55C2" w:rsidRDefault="00B8757F" w:rsidP="006B4F3E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p w:rsidR="002A17EA" w:rsidRPr="00BD322D" w:rsidRDefault="002A17EA" w:rsidP="002A17EA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2A17EA" w:rsidRPr="00BD3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780D"/>
    <w:rsid w:val="000154C6"/>
    <w:rsid w:val="000266F0"/>
    <w:rsid w:val="00030DBE"/>
    <w:rsid w:val="0003304B"/>
    <w:rsid w:val="00034FF5"/>
    <w:rsid w:val="0005428E"/>
    <w:rsid w:val="00065C10"/>
    <w:rsid w:val="00072386"/>
    <w:rsid w:val="00073EE8"/>
    <w:rsid w:val="00092CD2"/>
    <w:rsid w:val="000B2F01"/>
    <w:rsid w:val="000C1665"/>
    <w:rsid w:val="000C792F"/>
    <w:rsid w:val="000D077E"/>
    <w:rsid w:val="000D4320"/>
    <w:rsid w:val="000D689D"/>
    <w:rsid w:val="000E088E"/>
    <w:rsid w:val="000F2D42"/>
    <w:rsid w:val="000F7279"/>
    <w:rsid w:val="0010784C"/>
    <w:rsid w:val="00121E2F"/>
    <w:rsid w:val="00134335"/>
    <w:rsid w:val="00150D33"/>
    <w:rsid w:val="00151068"/>
    <w:rsid w:val="00164955"/>
    <w:rsid w:val="001656F4"/>
    <w:rsid w:val="00192213"/>
    <w:rsid w:val="00195750"/>
    <w:rsid w:val="00196546"/>
    <w:rsid w:val="001B3EE5"/>
    <w:rsid w:val="001B6519"/>
    <w:rsid w:val="001D4C83"/>
    <w:rsid w:val="001D572D"/>
    <w:rsid w:val="001D75A2"/>
    <w:rsid w:val="001E0F17"/>
    <w:rsid w:val="002042D1"/>
    <w:rsid w:val="00205B5D"/>
    <w:rsid w:val="00210AB1"/>
    <w:rsid w:val="002151FB"/>
    <w:rsid w:val="00215B24"/>
    <w:rsid w:val="00217EEF"/>
    <w:rsid w:val="00223AEF"/>
    <w:rsid w:val="0024244B"/>
    <w:rsid w:val="00244D9A"/>
    <w:rsid w:val="0024600E"/>
    <w:rsid w:val="00256547"/>
    <w:rsid w:val="00271B12"/>
    <w:rsid w:val="00275951"/>
    <w:rsid w:val="00296132"/>
    <w:rsid w:val="0029756C"/>
    <w:rsid w:val="002A17EA"/>
    <w:rsid w:val="002A56C4"/>
    <w:rsid w:val="002C3021"/>
    <w:rsid w:val="002D65F8"/>
    <w:rsid w:val="002E27B9"/>
    <w:rsid w:val="00315E8A"/>
    <w:rsid w:val="003160AE"/>
    <w:rsid w:val="00325345"/>
    <w:rsid w:val="00327FBB"/>
    <w:rsid w:val="003337FD"/>
    <w:rsid w:val="00337A40"/>
    <w:rsid w:val="00344A04"/>
    <w:rsid w:val="00346B8D"/>
    <w:rsid w:val="00350127"/>
    <w:rsid w:val="00370274"/>
    <w:rsid w:val="003762FE"/>
    <w:rsid w:val="003817B4"/>
    <w:rsid w:val="0039337F"/>
    <w:rsid w:val="00395685"/>
    <w:rsid w:val="003A1C4F"/>
    <w:rsid w:val="003A5646"/>
    <w:rsid w:val="003B5D69"/>
    <w:rsid w:val="003C2599"/>
    <w:rsid w:val="003C3B73"/>
    <w:rsid w:val="003C79BC"/>
    <w:rsid w:val="003D17D7"/>
    <w:rsid w:val="003E4CFE"/>
    <w:rsid w:val="00407EEA"/>
    <w:rsid w:val="00410705"/>
    <w:rsid w:val="00414C12"/>
    <w:rsid w:val="004239EF"/>
    <w:rsid w:val="0042706B"/>
    <w:rsid w:val="00432EF0"/>
    <w:rsid w:val="00437E07"/>
    <w:rsid w:val="00442351"/>
    <w:rsid w:val="00443E5F"/>
    <w:rsid w:val="00444554"/>
    <w:rsid w:val="00454053"/>
    <w:rsid w:val="00460A94"/>
    <w:rsid w:val="00461D7E"/>
    <w:rsid w:val="00462B6A"/>
    <w:rsid w:val="004636EC"/>
    <w:rsid w:val="00474577"/>
    <w:rsid w:val="00474A99"/>
    <w:rsid w:val="0049403B"/>
    <w:rsid w:val="004A5162"/>
    <w:rsid w:val="004B6823"/>
    <w:rsid w:val="004D6F38"/>
    <w:rsid w:val="004F11AF"/>
    <w:rsid w:val="004F6C31"/>
    <w:rsid w:val="005066F2"/>
    <w:rsid w:val="0050786E"/>
    <w:rsid w:val="00510183"/>
    <w:rsid w:val="00511943"/>
    <w:rsid w:val="00513F35"/>
    <w:rsid w:val="0052703D"/>
    <w:rsid w:val="00531912"/>
    <w:rsid w:val="0055069E"/>
    <w:rsid w:val="0057433C"/>
    <w:rsid w:val="005758AE"/>
    <w:rsid w:val="00594D6B"/>
    <w:rsid w:val="00596DE6"/>
    <w:rsid w:val="005A3DF5"/>
    <w:rsid w:val="005A5F93"/>
    <w:rsid w:val="005B13F1"/>
    <w:rsid w:val="005C4FF2"/>
    <w:rsid w:val="005C522C"/>
    <w:rsid w:val="005C6D75"/>
    <w:rsid w:val="005D60AF"/>
    <w:rsid w:val="005E023F"/>
    <w:rsid w:val="005E55C2"/>
    <w:rsid w:val="00603C16"/>
    <w:rsid w:val="00613D79"/>
    <w:rsid w:val="006242E9"/>
    <w:rsid w:val="00632880"/>
    <w:rsid w:val="00637721"/>
    <w:rsid w:val="00652D6E"/>
    <w:rsid w:val="0065570A"/>
    <w:rsid w:val="0067410F"/>
    <w:rsid w:val="006849FF"/>
    <w:rsid w:val="006B0C1D"/>
    <w:rsid w:val="006B4F3E"/>
    <w:rsid w:val="006C4EEC"/>
    <w:rsid w:val="006D54D6"/>
    <w:rsid w:val="006D765A"/>
    <w:rsid w:val="006D7CE8"/>
    <w:rsid w:val="006F1B61"/>
    <w:rsid w:val="006F3D3A"/>
    <w:rsid w:val="006F450D"/>
    <w:rsid w:val="006F4800"/>
    <w:rsid w:val="00701C10"/>
    <w:rsid w:val="00722F3A"/>
    <w:rsid w:val="00730A82"/>
    <w:rsid w:val="007422D9"/>
    <w:rsid w:val="007632A1"/>
    <w:rsid w:val="00783846"/>
    <w:rsid w:val="00786F32"/>
    <w:rsid w:val="00787480"/>
    <w:rsid w:val="00787F71"/>
    <w:rsid w:val="007A0F9F"/>
    <w:rsid w:val="007A3B94"/>
    <w:rsid w:val="007A7E67"/>
    <w:rsid w:val="007B2716"/>
    <w:rsid w:val="007B56E6"/>
    <w:rsid w:val="007B6C5D"/>
    <w:rsid w:val="007C5CBD"/>
    <w:rsid w:val="007C7223"/>
    <w:rsid w:val="007F099F"/>
    <w:rsid w:val="007F148D"/>
    <w:rsid w:val="007F774C"/>
    <w:rsid w:val="00800B88"/>
    <w:rsid w:val="00815CD1"/>
    <w:rsid w:val="00817277"/>
    <w:rsid w:val="00822B38"/>
    <w:rsid w:val="00826CA5"/>
    <w:rsid w:val="008407C5"/>
    <w:rsid w:val="00843426"/>
    <w:rsid w:val="008833B9"/>
    <w:rsid w:val="00884BD7"/>
    <w:rsid w:val="00890A35"/>
    <w:rsid w:val="008A183C"/>
    <w:rsid w:val="008A2F0A"/>
    <w:rsid w:val="008A7822"/>
    <w:rsid w:val="008B1625"/>
    <w:rsid w:val="008B1B01"/>
    <w:rsid w:val="008E2C44"/>
    <w:rsid w:val="008E381C"/>
    <w:rsid w:val="008F40F6"/>
    <w:rsid w:val="00932F54"/>
    <w:rsid w:val="00957264"/>
    <w:rsid w:val="00962A8A"/>
    <w:rsid w:val="0096407D"/>
    <w:rsid w:val="00977360"/>
    <w:rsid w:val="009A34CF"/>
    <w:rsid w:val="009B52CB"/>
    <w:rsid w:val="009B6A48"/>
    <w:rsid w:val="009C067D"/>
    <w:rsid w:val="009D219F"/>
    <w:rsid w:val="009E2CF7"/>
    <w:rsid w:val="00A11ED5"/>
    <w:rsid w:val="00A22C96"/>
    <w:rsid w:val="00A37DDB"/>
    <w:rsid w:val="00A42977"/>
    <w:rsid w:val="00A518D2"/>
    <w:rsid w:val="00A52732"/>
    <w:rsid w:val="00A52790"/>
    <w:rsid w:val="00A54D2B"/>
    <w:rsid w:val="00A63B1D"/>
    <w:rsid w:val="00A749C6"/>
    <w:rsid w:val="00A77235"/>
    <w:rsid w:val="00A8030A"/>
    <w:rsid w:val="00A84213"/>
    <w:rsid w:val="00A8532C"/>
    <w:rsid w:val="00A91454"/>
    <w:rsid w:val="00AA1F01"/>
    <w:rsid w:val="00AC4C0B"/>
    <w:rsid w:val="00AD2049"/>
    <w:rsid w:val="00AD7D54"/>
    <w:rsid w:val="00AF0618"/>
    <w:rsid w:val="00B01D54"/>
    <w:rsid w:val="00B03B00"/>
    <w:rsid w:val="00B41055"/>
    <w:rsid w:val="00B42A72"/>
    <w:rsid w:val="00B50108"/>
    <w:rsid w:val="00B8757F"/>
    <w:rsid w:val="00BC5907"/>
    <w:rsid w:val="00BD322D"/>
    <w:rsid w:val="00BE0A23"/>
    <w:rsid w:val="00BE2FB7"/>
    <w:rsid w:val="00BE7926"/>
    <w:rsid w:val="00C14A09"/>
    <w:rsid w:val="00C15E75"/>
    <w:rsid w:val="00C30155"/>
    <w:rsid w:val="00C31C6C"/>
    <w:rsid w:val="00C31C99"/>
    <w:rsid w:val="00C43634"/>
    <w:rsid w:val="00C44181"/>
    <w:rsid w:val="00C4574E"/>
    <w:rsid w:val="00C73247"/>
    <w:rsid w:val="00C744E0"/>
    <w:rsid w:val="00C841FD"/>
    <w:rsid w:val="00C93A33"/>
    <w:rsid w:val="00C96189"/>
    <w:rsid w:val="00C9666B"/>
    <w:rsid w:val="00CA09FB"/>
    <w:rsid w:val="00CB3F32"/>
    <w:rsid w:val="00CB4510"/>
    <w:rsid w:val="00CC7AAF"/>
    <w:rsid w:val="00CD164E"/>
    <w:rsid w:val="00CD18ED"/>
    <w:rsid w:val="00CE1363"/>
    <w:rsid w:val="00CE5737"/>
    <w:rsid w:val="00CF609D"/>
    <w:rsid w:val="00CF7B28"/>
    <w:rsid w:val="00D02805"/>
    <w:rsid w:val="00D0761C"/>
    <w:rsid w:val="00D07E2A"/>
    <w:rsid w:val="00D15CDE"/>
    <w:rsid w:val="00D2678C"/>
    <w:rsid w:val="00D2730B"/>
    <w:rsid w:val="00D50717"/>
    <w:rsid w:val="00D521B3"/>
    <w:rsid w:val="00D53BD8"/>
    <w:rsid w:val="00D733E7"/>
    <w:rsid w:val="00D804B7"/>
    <w:rsid w:val="00D811EA"/>
    <w:rsid w:val="00D90E8B"/>
    <w:rsid w:val="00DA08F4"/>
    <w:rsid w:val="00DA0A86"/>
    <w:rsid w:val="00DC0F3C"/>
    <w:rsid w:val="00DC32E2"/>
    <w:rsid w:val="00DD2A09"/>
    <w:rsid w:val="00DD4590"/>
    <w:rsid w:val="00DE66ED"/>
    <w:rsid w:val="00DF3E6F"/>
    <w:rsid w:val="00E337C9"/>
    <w:rsid w:val="00E41196"/>
    <w:rsid w:val="00E54EB7"/>
    <w:rsid w:val="00E659B2"/>
    <w:rsid w:val="00E714E4"/>
    <w:rsid w:val="00E77045"/>
    <w:rsid w:val="00E97F96"/>
    <w:rsid w:val="00EB0688"/>
    <w:rsid w:val="00EB143E"/>
    <w:rsid w:val="00EC486C"/>
    <w:rsid w:val="00EF0527"/>
    <w:rsid w:val="00F01A75"/>
    <w:rsid w:val="00F01D2E"/>
    <w:rsid w:val="00F200D2"/>
    <w:rsid w:val="00F214A3"/>
    <w:rsid w:val="00F331F8"/>
    <w:rsid w:val="00F44352"/>
    <w:rsid w:val="00F51761"/>
    <w:rsid w:val="00F64FFA"/>
    <w:rsid w:val="00F6530C"/>
    <w:rsid w:val="00F76C39"/>
    <w:rsid w:val="00F8669A"/>
    <w:rsid w:val="00F95155"/>
    <w:rsid w:val="00F959D6"/>
    <w:rsid w:val="00F96750"/>
    <w:rsid w:val="00FA7FCC"/>
    <w:rsid w:val="00FB159E"/>
    <w:rsid w:val="00FE2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sfr_kostroma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t.me/sfr_kostroma_ob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k.ru/sfr.kostrom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AADB6-E8F8-4143-99E0-9C8D6DA54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2024-11-11T11:04:00Z</cp:lastPrinted>
  <dcterms:created xsi:type="dcterms:W3CDTF">2024-11-20T09:09:00Z</dcterms:created>
  <dcterms:modified xsi:type="dcterms:W3CDTF">2024-11-20T09:09:00Z</dcterms:modified>
</cp:coreProperties>
</file>